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126829">
      <w:pPr>
        <w:rPr>
          <w:rFonts w:ascii="Calibri" w:hAnsi="Calibri" w:cs="Calibri"/>
          <w:color w:val="333333"/>
        </w:rPr>
      </w:pPr>
    </w:p>
    <w:p w:rsidR="00CB770A" w:rsidRPr="00E366D2" w:rsidRDefault="00CB770A" w:rsidP="00CB770A">
      <w:pPr>
        <w:jc w:val="center"/>
        <w:rPr>
          <w:rFonts w:ascii="Calibri" w:hAnsi="Calibri" w:cs="Calibri"/>
          <w:b/>
        </w:rPr>
      </w:pPr>
    </w:p>
    <w:p w:rsidR="00CB770A" w:rsidRPr="00E366D2" w:rsidRDefault="00CB770A" w:rsidP="00CB770A">
      <w:pPr>
        <w:jc w:val="center"/>
        <w:rPr>
          <w:rFonts w:ascii="Calibri" w:hAnsi="Calibri" w:cs="Calibri"/>
          <w:b/>
        </w:rPr>
      </w:pPr>
      <w:r w:rsidRPr="00E366D2">
        <w:rPr>
          <w:rFonts w:ascii="Calibri" w:hAnsi="Calibri" w:cs="Calibri"/>
          <w:b/>
        </w:rPr>
        <w:t>CONSELHO ESTADUAL DO MEIO AMBIENTE – CONSEMA</w:t>
      </w:r>
    </w:p>
    <w:p w:rsidR="00FA5620" w:rsidRPr="00A86B1F" w:rsidRDefault="001D3B89" w:rsidP="00A86B1F">
      <w:pPr>
        <w:jc w:val="both"/>
        <w:rPr>
          <w:rFonts w:ascii="Calibri" w:hAnsi="Calibri" w:cs="Calibri"/>
          <w:b/>
          <w:sz w:val="22"/>
          <w:szCs w:val="22"/>
        </w:rPr>
      </w:pPr>
      <w:r>
        <w:rPr>
          <w:rFonts w:ascii="Calibri" w:hAnsi="Calibri" w:cs="Calibri"/>
          <w:sz w:val="22"/>
          <w:szCs w:val="22"/>
        </w:rPr>
        <w:t xml:space="preserve">                  </w:t>
      </w:r>
    </w:p>
    <w:p w:rsidR="00F31900" w:rsidRPr="00F31900" w:rsidRDefault="00F31900" w:rsidP="00EB4E20">
      <w:pPr>
        <w:jc w:val="both"/>
        <w:rPr>
          <w:rFonts w:ascii="Calibri" w:hAnsi="Calibri" w:cs="Calibri"/>
          <w:b/>
          <w:sz w:val="22"/>
          <w:szCs w:val="22"/>
        </w:rPr>
      </w:pPr>
      <w:r w:rsidRPr="00F31900">
        <w:rPr>
          <w:rFonts w:ascii="Calibri" w:hAnsi="Calibri" w:cs="Calibri"/>
          <w:b/>
          <w:sz w:val="22"/>
          <w:szCs w:val="22"/>
        </w:rPr>
        <w:t>Processo n. 7226/2019</w:t>
      </w:r>
    </w:p>
    <w:p w:rsidR="00746BC5" w:rsidRPr="00F31900" w:rsidRDefault="00F31900" w:rsidP="00EB4E20">
      <w:pPr>
        <w:jc w:val="both"/>
        <w:rPr>
          <w:rFonts w:ascii="Calibri" w:hAnsi="Calibri" w:cs="Calibri"/>
          <w:b/>
          <w:sz w:val="22"/>
          <w:szCs w:val="22"/>
        </w:rPr>
      </w:pPr>
      <w:r w:rsidRPr="00F31900">
        <w:rPr>
          <w:rFonts w:ascii="Calibri" w:hAnsi="Calibri" w:cs="Calibri"/>
          <w:b/>
          <w:sz w:val="22"/>
          <w:szCs w:val="22"/>
        </w:rPr>
        <w:t xml:space="preserve">Recorrente - </w:t>
      </w:r>
      <w:r w:rsidR="00746BC5" w:rsidRPr="00F31900">
        <w:rPr>
          <w:rFonts w:ascii="Calibri" w:hAnsi="Calibri" w:cs="Calibri"/>
          <w:b/>
          <w:sz w:val="22"/>
          <w:szCs w:val="22"/>
        </w:rPr>
        <w:t xml:space="preserve">Agropecuária </w:t>
      </w:r>
      <w:proofErr w:type="spellStart"/>
      <w:r w:rsidR="00746BC5" w:rsidRPr="00F31900">
        <w:rPr>
          <w:rFonts w:ascii="Calibri" w:hAnsi="Calibri" w:cs="Calibri"/>
          <w:b/>
          <w:sz w:val="22"/>
          <w:szCs w:val="22"/>
        </w:rPr>
        <w:t>Lazarotto</w:t>
      </w:r>
      <w:proofErr w:type="spellEnd"/>
      <w:r w:rsidR="00746BC5" w:rsidRPr="00F31900">
        <w:rPr>
          <w:rFonts w:ascii="Calibri" w:hAnsi="Calibri" w:cs="Calibri"/>
          <w:b/>
          <w:sz w:val="22"/>
          <w:szCs w:val="22"/>
        </w:rPr>
        <w:t xml:space="preserve"> Ltda.</w:t>
      </w:r>
    </w:p>
    <w:p w:rsidR="00F42307" w:rsidRDefault="00F42307" w:rsidP="00EF5BF6">
      <w:pPr>
        <w:jc w:val="both"/>
        <w:rPr>
          <w:rFonts w:ascii="Calibri" w:hAnsi="Calibri" w:cs="Calibri"/>
          <w:sz w:val="22"/>
          <w:szCs w:val="22"/>
        </w:rPr>
      </w:pPr>
      <w:r w:rsidRPr="00126829">
        <w:rPr>
          <w:rFonts w:ascii="Calibri" w:hAnsi="Calibri" w:cs="Calibri"/>
          <w:sz w:val="22"/>
          <w:szCs w:val="22"/>
        </w:rPr>
        <w:t>Auto de Infração n. 1527D, de 07/01/2019</w:t>
      </w:r>
      <w:r>
        <w:rPr>
          <w:rFonts w:ascii="Calibri" w:hAnsi="Calibri" w:cs="Calibri"/>
          <w:sz w:val="22"/>
          <w:szCs w:val="22"/>
        </w:rPr>
        <w:t>.</w:t>
      </w:r>
    </w:p>
    <w:p w:rsidR="00746BC5" w:rsidRDefault="00746BC5" w:rsidP="00EF5BF6">
      <w:pPr>
        <w:jc w:val="both"/>
        <w:rPr>
          <w:rFonts w:ascii="Calibri" w:hAnsi="Calibri" w:cs="Calibri"/>
          <w:sz w:val="22"/>
          <w:szCs w:val="22"/>
        </w:rPr>
      </w:pPr>
      <w:r w:rsidRPr="00126829">
        <w:rPr>
          <w:rFonts w:ascii="Calibri" w:hAnsi="Calibri" w:cs="Calibri"/>
          <w:sz w:val="22"/>
          <w:szCs w:val="22"/>
        </w:rPr>
        <w:t>Relator — Paulo Mar</w:t>
      </w:r>
      <w:r>
        <w:rPr>
          <w:rFonts w:ascii="Calibri" w:hAnsi="Calibri" w:cs="Calibri"/>
          <w:sz w:val="22"/>
          <w:szCs w:val="22"/>
        </w:rPr>
        <w:t xml:space="preserve">cel </w:t>
      </w:r>
      <w:proofErr w:type="spellStart"/>
      <w:r>
        <w:rPr>
          <w:rFonts w:ascii="Calibri" w:hAnsi="Calibri" w:cs="Calibri"/>
          <w:sz w:val="22"/>
          <w:szCs w:val="22"/>
        </w:rPr>
        <w:t>Grisoste</w:t>
      </w:r>
      <w:proofErr w:type="spellEnd"/>
      <w:r>
        <w:rPr>
          <w:rFonts w:ascii="Calibri" w:hAnsi="Calibri" w:cs="Calibri"/>
          <w:sz w:val="22"/>
          <w:szCs w:val="22"/>
        </w:rPr>
        <w:t xml:space="preserve"> S. Barbosa — AMM.</w:t>
      </w:r>
    </w:p>
    <w:p w:rsidR="00746BC5" w:rsidRDefault="00746BC5" w:rsidP="00EF5BF6">
      <w:pPr>
        <w:jc w:val="both"/>
        <w:rPr>
          <w:rFonts w:ascii="Calibri" w:hAnsi="Calibri" w:cs="Calibri"/>
          <w:sz w:val="22"/>
          <w:szCs w:val="22"/>
        </w:rPr>
      </w:pPr>
      <w:r w:rsidRPr="00126829">
        <w:rPr>
          <w:rFonts w:ascii="Calibri" w:hAnsi="Calibri" w:cs="Calibri"/>
          <w:sz w:val="22"/>
          <w:szCs w:val="22"/>
        </w:rPr>
        <w:t>Advogada — Márcia Adriane Pelegrini Max -- OAB/MT 8.274.</w:t>
      </w:r>
    </w:p>
    <w:p w:rsidR="00FF079E" w:rsidRDefault="00746BC5" w:rsidP="00EF5BF6">
      <w:pPr>
        <w:jc w:val="both"/>
        <w:rPr>
          <w:rFonts w:ascii="Calibri" w:hAnsi="Calibri" w:cs="Calibri"/>
          <w:sz w:val="22"/>
          <w:szCs w:val="22"/>
        </w:rPr>
      </w:pPr>
      <w:r>
        <w:rPr>
          <w:rFonts w:ascii="Calibri" w:hAnsi="Calibri" w:cs="Calibri"/>
          <w:sz w:val="22"/>
          <w:szCs w:val="22"/>
        </w:rPr>
        <w:t xml:space="preserve">1ª Junta de Julgamento de Recursos. </w:t>
      </w:r>
    </w:p>
    <w:p w:rsidR="00FF079E" w:rsidRPr="00126829" w:rsidRDefault="00EB4E20" w:rsidP="00126829">
      <w:pPr>
        <w:jc w:val="center"/>
        <w:rPr>
          <w:rFonts w:ascii="Calibri" w:hAnsi="Calibri" w:cs="Calibri"/>
          <w:b/>
          <w:sz w:val="22"/>
          <w:szCs w:val="22"/>
        </w:rPr>
      </w:pPr>
      <w:r w:rsidRPr="00126829">
        <w:rPr>
          <w:rFonts w:ascii="Calibri" w:hAnsi="Calibri" w:cs="Calibri"/>
          <w:b/>
          <w:sz w:val="22"/>
          <w:szCs w:val="22"/>
        </w:rPr>
        <w:t>ACÓRDÃO – 016/2021</w:t>
      </w:r>
    </w:p>
    <w:p w:rsidR="00EF5BF6" w:rsidRPr="00FF079E" w:rsidRDefault="00FF079E" w:rsidP="00EF5BF6">
      <w:pPr>
        <w:jc w:val="both"/>
        <w:rPr>
          <w:rFonts w:ascii="Calibri" w:hAnsi="Calibri" w:cs="Calibri"/>
          <w:sz w:val="22"/>
          <w:szCs w:val="22"/>
        </w:rPr>
      </w:pPr>
      <w:r w:rsidRPr="00126829">
        <w:rPr>
          <w:rFonts w:ascii="Calibri" w:hAnsi="Calibri" w:cs="Calibri"/>
          <w:sz w:val="22"/>
          <w:szCs w:val="22"/>
        </w:rPr>
        <w:t xml:space="preserve">Auto de Infração n. 1527D, de 07/01/2019. </w:t>
      </w:r>
      <w:r w:rsidR="00E318CB">
        <w:rPr>
          <w:rFonts w:ascii="Calibri" w:hAnsi="Calibri" w:cs="Calibri"/>
          <w:sz w:val="22"/>
          <w:szCs w:val="22"/>
        </w:rPr>
        <w:t xml:space="preserve">Termo de Embargo/Interdição n. 0744D, de 07/01/2019. </w:t>
      </w:r>
      <w:r w:rsidRPr="00126829">
        <w:rPr>
          <w:rFonts w:ascii="Calibri" w:hAnsi="Calibri" w:cs="Calibri"/>
          <w:sz w:val="22"/>
          <w:szCs w:val="22"/>
        </w:rPr>
        <w:t>Por desmatar 28,4207 hectares de vegetação nativa, em área de reserva legal, sem autorização do órgão ambiental competente. Por destruir 0,7833 hectares de vegetação natural em área considerada de preservação permanente, sem autorização do órgão ambiental competente. Decisão Administrativa n. 1294/SGPA/SEMA/2020, pela homologação do Auto de Infração n. 1527D, arbitrando multa de R$ 146.020,00. Requer o recorrente julgar procedente o recurso administrativo, reduzindo o quantitativo do auto de infração lavrado e retificado de 28, 4207 hectares para o quantitativo de 25,3957 hectares, conforme fundamentação técnica do laudo constante nos autos, vez que o processo não foi devidamente instruído. Requer o reconhecimento da desclassificação da conduta do artigo 51 do Decreto 6.514/08 (desmatar em área de reserva legal) multa prevista de R$ 5.000,00 (cinco mil reais) por hectares, para o art. 52 do mesmo Decreto (desmate de área passível) multa de R$ 1.000,00 (mil reais) e aplicado a redução da multa em 90% (noventa por cento), tendo em vista a relocação da área de reserva legal.</w:t>
      </w:r>
      <w:r w:rsidR="00EB4E20">
        <w:rPr>
          <w:rFonts w:ascii="Calibri" w:hAnsi="Calibri" w:cs="Calibri"/>
          <w:sz w:val="22"/>
          <w:szCs w:val="22"/>
        </w:rPr>
        <w:t xml:space="preserve"> Recurso improvido. </w:t>
      </w:r>
    </w:p>
    <w:p w:rsidR="00FA5620" w:rsidRDefault="00FA5620" w:rsidP="00DE3978">
      <w:pPr>
        <w:jc w:val="both"/>
        <w:rPr>
          <w:rFonts w:ascii="Calibri" w:hAnsi="Calibri" w:cs="Calibri"/>
          <w:sz w:val="22"/>
          <w:szCs w:val="22"/>
        </w:rPr>
      </w:pPr>
      <w:r>
        <w:rPr>
          <w:rFonts w:ascii="Calibri" w:hAnsi="Calibri" w:cs="Calibri"/>
          <w:sz w:val="22"/>
          <w:szCs w:val="22"/>
        </w:rPr>
        <w:t xml:space="preserve"> </w:t>
      </w:r>
    </w:p>
    <w:p w:rsidR="00EF5BF6" w:rsidRPr="00EB4E20" w:rsidRDefault="00CB770A" w:rsidP="00EF5BF6">
      <w:pPr>
        <w:jc w:val="both"/>
        <w:rPr>
          <w:rFonts w:ascii="Calibri" w:hAnsi="Calibri" w:cs="Calibri"/>
          <w:sz w:val="22"/>
          <w:szCs w:val="22"/>
        </w:rPr>
      </w:pPr>
      <w:r w:rsidRPr="00E366D2">
        <w:rPr>
          <w:rFonts w:ascii="Calibri" w:hAnsi="Calibri" w:cs="Calibri"/>
          <w:sz w:val="22"/>
          <w:szCs w:val="22"/>
        </w:rPr>
        <w:t>Vistos, relatados e discu</w:t>
      </w:r>
      <w:r w:rsidR="00BC74CB">
        <w:rPr>
          <w:rFonts w:ascii="Calibri" w:hAnsi="Calibri" w:cs="Calibri"/>
          <w:sz w:val="22"/>
          <w:szCs w:val="22"/>
        </w:rPr>
        <w:t xml:space="preserve">tidos, decidiram os membros da </w:t>
      </w:r>
      <w:r w:rsidR="009325E1">
        <w:rPr>
          <w:rFonts w:ascii="Calibri" w:hAnsi="Calibri" w:cs="Calibri"/>
          <w:sz w:val="22"/>
          <w:szCs w:val="22"/>
        </w:rPr>
        <w:t>1</w:t>
      </w:r>
      <w:r w:rsidRPr="00E366D2">
        <w:rPr>
          <w:rFonts w:ascii="Calibri" w:hAnsi="Calibri" w:cs="Calibri"/>
          <w:sz w:val="22"/>
          <w:szCs w:val="22"/>
        </w:rPr>
        <w:t xml:space="preserve">ª </w:t>
      </w:r>
      <w:r w:rsidR="006F6EE3">
        <w:rPr>
          <w:rFonts w:ascii="Calibri" w:hAnsi="Calibri" w:cs="Calibri"/>
          <w:sz w:val="22"/>
          <w:szCs w:val="22"/>
        </w:rPr>
        <w:t>Junta de Julgamento de Recurso</w:t>
      </w:r>
      <w:r w:rsidR="000D6BBB">
        <w:rPr>
          <w:rFonts w:ascii="Calibri" w:hAnsi="Calibri" w:cs="Calibri"/>
          <w:sz w:val="22"/>
          <w:szCs w:val="22"/>
        </w:rPr>
        <w:t xml:space="preserve">s, </w:t>
      </w:r>
      <w:r w:rsidR="00EF5BF6" w:rsidRPr="00EB4E20">
        <w:rPr>
          <w:rFonts w:ascii="Calibri" w:hAnsi="Calibri" w:cs="Calibri"/>
          <w:sz w:val="22"/>
          <w:szCs w:val="22"/>
        </w:rPr>
        <w:t xml:space="preserve">por </w:t>
      </w:r>
      <w:r w:rsidR="00EB4E20" w:rsidRPr="00126829">
        <w:rPr>
          <w:rFonts w:ascii="Calibri" w:hAnsi="Calibri" w:cs="Calibri"/>
          <w:sz w:val="22"/>
          <w:szCs w:val="22"/>
        </w:rPr>
        <w:t>maioria, acolher o voto divergente do representante da FAMATO aplicando o artigo 52 do Decreto Federal 6.514/2008, arbitrando R$ 1.000,00 (mil reais) por hectare, considerando que não houve má fé do recorrente, mediante análise de Retificação do Perímetro será possível constatar que o fato ocorrido não fora acometido por irregularidade ambiental, mas tão somente irregularidade administrativa, o que foi reparado com a retificação do CAR e ajuste de perímetro para adequ</w:t>
      </w:r>
      <w:r w:rsidR="00EB4E20">
        <w:rPr>
          <w:rFonts w:ascii="Calibri" w:hAnsi="Calibri" w:cs="Calibri"/>
          <w:sz w:val="22"/>
          <w:szCs w:val="22"/>
        </w:rPr>
        <w:t xml:space="preserve">ação de área de reserva legal, </w:t>
      </w:r>
      <w:r w:rsidR="00EB4E20" w:rsidRPr="00126829">
        <w:rPr>
          <w:rFonts w:ascii="Calibri" w:hAnsi="Calibri" w:cs="Calibri"/>
          <w:sz w:val="22"/>
          <w:szCs w:val="22"/>
        </w:rPr>
        <w:t xml:space="preserve">portanto não há déficit de reserva legal, reduzindo a multa para o valor de R$ 28.420,70 (vinte e oito mil quatrocentos e vinte reais e setenta centavos), com fulcro no art. 52 do Decreto Federal 6.514/08. </w:t>
      </w:r>
    </w:p>
    <w:p w:rsidR="00A32965" w:rsidRPr="00EB4E20" w:rsidRDefault="00A32965" w:rsidP="00CB770A">
      <w:pPr>
        <w:jc w:val="both"/>
        <w:rPr>
          <w:rFonts w:ascii="Calibri" w:hAnsi="Calibri" w:cs="Calibri"/>
          <w:sz w:val="22"/>
          <w:szCs w:val="22"/>
        </w:rPr>
      </w:pPr>
    </w:p>
    <w:p w:rsidR="00CB770A" w:rsidRDefault="00CB770A" w:rsidP="00CB770A">
      <w:pPr>
        <w:jc w:val="both"/>
        <w:rPr>
          <w:rFonts w:ascii="Calibri" w:hAnsi="Calibri" w:cs="Calibri"/>
          <w:sz w:val="22"/>
          <w:szCs w:val="22"/>
        </w:rPr>
      </w:pPr>
      <w:r w:rsidRPr="00FF079E">
        <w:rPr>
          <w:rFonts w:ascii="Calibri" w:hAnsi="Calibri" w:cs="Calibri"/>
          <w:sz w:val="22"/>
          <w:szCs w:val="22"/>
        </w:rPr>
        <w:t>Presentes à votação os seguintes membros:</w:t>
      </w:r>
    </w:p>
    <w:p w:rsidR="00FF079E" w:rsidRPr="002343C9" w:rsidRDefault="00FF079E" w:rsidP="00FF079E">
      <w:pPr>
        <w:jc w:val="both"/>
        <w:rPr>
          <w:rFonts w:ascii="Calibri" w:hAnsi="Calibri" w:cs="Calibri"/>
          <w:b/>
          <w:sz w:val="22"/>
          <w:szCs w:val="22"/>
        </w:rPr>
      </w:pPr>
      <w:proofErr w:type="spellStart"/>
      <w:r>
        <w:rPr>
          <w:rFonts w:ascii="Calibri" w:hAnsi="Calibri" w:cs="Calibri"/>
          <w:b/>
          <w:sz w:val="22"/>
          <w:szCs w:val="22"/>
        </w:rPr>
        <w:t>Ilvân</w:t>
      </w:r>
      <w:r w:rsidRPr="002343C9">
        <w:rPr>
          <w:rFonts w:ascii="Calibri" w:hAnsi="Calibri" w:cs="Calibri"/>
          <w:b/>
          <w:sz w:val="22"/>
          <w:szCs w:val="22"/>
        </w:rPr>
        <w:t>io</w:t>
      </w:r>
      <w:proofErr w:type="spellEnd"/>
      <w:r w:rsidRPr="002343C9">
        <w:rPr>
          <w:rFonts w:ascii="Calibri" w:hAnsi="Calibri" w:cs="Calibri"/>
          <w:b/>
          <w:sz w:val="22"/>
          <w:szCs w:val="22"/>
        </w:rPr>
        <w:t xml:space="preserve"> Martins</w:t>
      </w:r>
    </w:p>
    <w:p w:rsidR="00FF079E" w:rsidRPr="00FF079E" w:rsidRDefault="00FF079E" w:rsidP="00CB770A">
      <w:pPr>
        <w:jc w:val="both"/>
        <w:rPr>
          <w:rFonts w:ascii="Calibri" w:hAnsi="Calibri" w:cs="Calibri"/>
          <w:sz w:val="22"/>
          <w:szCs w:val="22"/>
        </w:rPr>
      </w:pPr>
      <w:r w:rsidRPr="002343C9">
        <w:rPr>
          <w:rFonts w:ascii="Calibri" w:hAnsi="Calibri" w:cs="Calibri"/>
          <w:sz w:val="22"/>
          <w:szCs w:val="22"/>
        </w:rPr>
        <w:t>Representante da ECOTRÓPICA</w:t>
      </w:r>
    </w:p>
    <w:p w:rsidR="00CB770A" w:rsidRPr="00FF079E" w:rsidRDefault="009325E1" w:rsidP="00CB770A">
      <w:pPr>
        <w:jc w:val="both"/>
        <w:rPr>
          <w:rFonts w:ascii="Calibri" w:hAnsi="Calibri" w:cs="Calibri"/>
          <w:b/>
          <w:sz w:val="22"/>
          <w:szCs w:val="22"/>
        </w:rPr>
      </w:pPr>
      <w:r w:rsidRPr="00FF079E">
        <w:rPr>
          <w:rFonts w:ascii="Calibri" w:hAnsi="Calibri" w:cs="Calibri"/>
          <w:b/>
          <w:sz w:val="22"/>
          <w:szCs w:val="22"/>
        </w:rPr>
        <w:t>Emmanuel Garcia</w:t>
      </w:r>
    </w:p>
    <w:p w:rsidR="00CB770A" w:rsidRPr="00FF079E" w:rsidRDefault="009325E1" w:rsidP="00CB770A">
      <w:pPr>
        <w:jc w:val="both"/>
        <w:rPr>
          <w:rFonts w:ascii="Calibri" w:hAnsi="Calibri" w:cs="Calibri"/>
          <w:sz w:val="22"/>
          <w:szCs w:val="22"/>
        </w:rPr>
      </w:pPr>
      <w:r w:rsidRPr="00FF079E">
        <w:rPr>
          <w:rFonts w:ascii="Calibri" w:hAnsi="Calibri" w:cs="Calibri"/>
          <w:sz w:val="22"/>
          <w:szCs w:val="22"/>
        </w:rPr>
        <w:t>Representante da SEDEC</w:t>
      </w:r>
    </w:p>
    <w:p w:rsidR="00CB770A" w:rsidRPr="00FF079E" w:rsidRDefault="009325E1" w:rsidP="00CB770A">
      <w:pPr>
        <w:jc w:val="both"/>
        <w:rPr>
          <w:rFonts w:ascii="Calibri" w:hAnsi="Calibri" w:cs="Calibri"/>
          <w:b/>
          <w:sz w:val="22"/>
          <w:szCs w:val="22"/>
        </w:rPr>
      </w:pPr>
      <w:proofErr w:type="spellStart"/>
      <w:r w:rsidRPr="00FF079E">
        <w:rPr>
          <w:rFonts w:ascii="Calibri" w:hAnsi="Calibri" w:cs="Calibri"/>
          <w:b/>
          <w:sz w:val="22"/>
          <w:szCs w:val="22"/>
        </w:rPr>
        <w:t>Ramilson</w:t>
      </w:r>
      <w:proofErr w:type="spellEnd"/>
      <w:r w:rsidRPr="00FF079E">
        <w:rPr>
          <w:rFonts w:ascii="Calibri" w:hAnsi="Calibri" w:cs="Calibri"/>
          <w:b/>
          <w:sz w:val="22"/>
          <w:szCs w:val="22"/>
        </w:rPr>
        <w:t xml:space="preserve"> Luiz Camargo Santiago</w:t>
      </w:r>
    </w:p>
    <w:p w:rsidR="00CB770A" w:rsidRPr="00FF079E" w:rsidRDefault="009325E1" w:rsidP="00CB770A">
      <w:pPr>
        <w:jc w:val="both"/>
        <w:rPr>
          <w:rFonts w:ascii="Calibri" w:hAnsi="Calibri" w:cs="Calibri"/>
          <w:sz w:val="22"/>
          <w:szCs w:val="22"/>
        </w:rPr>
      </w:pPr>
      <w:r w:rsidRPr="00FF079E">
        <w:rPr>
          <w:rFonts w:ascii="Calibri" w:hAnsi="Calibri" w:cs="Calibri"/>
          <w:sz w:val="22"/>
          <w:szCs w:val="22"/>
        </w:rPr>
        <w:t>Representante da SEMA</w:t>
      </w:r>
    </w:p>
    <w:p w:rsidR="009325E1" w:rsidRPr="00FF079E" w:rsidRDefault="009325E1" w:rsidP="00CB770A">
      <w:pPr>
        <w:jc w:val="both"/>
        <w:rPr>
          <w:rFonts w:ascii="Calibri" w:hAnsi="Calibri" w:cs="Calibri"/>
          <w:b/>
          <w:sz w:val="22"/>
          <w:szCs w:val="22"/>
        </w:rPr>
      </w:pPr>
      <w:r w:rsidRPr="00FF079E">
        <w:rPr>
          <w:rFonts w:ascii="Calibri" w:hAnsi="Calibri" w:cs="Calibri"/>
          <w:b/>
          <w:sz w:val="22"/>
          <w:szCs w:val="22"/>
        </w:rPr>
        <w:t xml:space="preserve">Paulo Marcel </w:t>
      </w:r>
      <w:proofErr w:type="spellStart"/>
      <w:r w:rsidRPr="00FF079E">
        <w:rPr>
          <w:rFonts w:ascii="Calibri" w:hAnsi="Calibri" w:cs="Calibri"/>
          <w:b/>
          <w:sz w:val="22"/>
          <w:szCs w:val="22"/>
        </w:rPr>
        <w:t>Grisoste</w:t>
      </w:r>
      <w:proofErr w:type="spellEnd"/>
      <w:r w:rsidRPr="00FF079E">
        <w:rPr>
          <w:rFonts w:ascii="Calibri" w:hAnsi="Calibri" w:cs="Calibri"/>
          <w:b/>
          <w:sz w:val="22"/>
          <w:szCs w:val="22"/>
        </w:rPr>
        <w:t xml:space="preserve"> S. Barbosa</w:t>
      </w:r>
    </w:p>
    <w:p w:rsidR="00CB770A" w:rsidRPr="00FF079E" w:rsidRDefault="00BC74CB" w:rsidP="00CB770A">
      <w:pPr>
        <w:jc w:val="both"/>
        <w:rPr>
          <w:rFonts w:ascii="Calibri" w:hAnsi="Calibri" w:cs="Calibri"/>
          <w:b/>
          <w:sz w:val="22"/>
          <w:szCs w:val="22"/>
        </w:rPr>
      </w:pPr>
      <w:r w:rsidRPr="00FF079E">
        <w:rPr>
          <w:rFonts w:ascii="Calibri" w:hAnsi="Calibri" w:cs="Calibri"/>
          <w:sz w:val="22"/>
          <w:szCs w:val="22"/>
        </w:rPr>
        <w:t xml:space="preserve">Representante da </w:t>
      </w:r>
      <w:r w:rsidR="009325E1" w:rsidRPr="00FF079E">
        <w:rPr>
          <w:rFonts w:ascii="Calibri" w:hAnsi="Calibri" w:cs="Calibri"/>
          <w:sz w:val="22"/>
          <w:szCs w:val="22"/>
        </w:rPr>
        <w:t>AMM</w:t>
      </w:r>
    </w:p>
    <w:p w:rsidR="00C60BAD" w:rsidRPr="00FF079E" w:rsidRDefault="009325E1" w:rsidP="00CB770A">
      <w:pPr>
        <w:jc w:val="both"/>
        <w:rPr>
          <w:rFonts w:ascii="Calibri" w:hAnsi="Calibri" w:cs="Calibri"/>
          <w:b/>
          <w:sz w:val="22"/>
          <w:szCs w:val="22"/>
        </w:rPr>
      </w:pPr>
      <w:r w:rsidRPr="00FF079E">
        <w:rPr>
          <w:rFonts w:ascii="Calibri" w:hAnsi="Calibri" w:cs="Calibri"/>
          <w:b/>
          <w:sz w:val="22"/>
          <w:szCs w:val="22"/>
        </w:rPr>
        <w:t xml:space="preserve">Edvaldo </w:t>
      </w:r>
      <w:proofErr w:type="spellStart"/>
      <w:r w:rsidRPr="00FF079E">
        <w:rPr>
          <w:rFonts w:ascii="Calibri" w:hAnsi="Calibri" w:cs="Calibri"/>
          <w:b/>
          <w:sz w:val="22"/>
          <w:szCs w:val="22"/>
        </w:rPr>
        <w:t>Belisário</w:t>
      </w:r>
      <w:proofErr w:type="spellEnd"/>
      <w:r w:rsidRPr="00FF079E">
        <w:rPr>
          <w:rFonts w:ascii="Calibri" w:hAnsi="Calibri" w:cs="Calibri"/>
          <w:b/>
          <w:sz w:val="22"/>
          <w:szCs w:val="22"/>
        </w:rPr>
        <w:t xml:space="preserve"> dos S</w:t>
      </w:r>
      <w:r w:rsidR="00D71A6C">
        <w:rPr>
          <w:rFonts w:ascii="Calibri" w:hAnsi="Calibri" w:cs="Calibri"/>
          <w:b/>
          <w:sz w:val="22"/>
          <w:szCs w:val="22"/>
        </w:rPr>
        <w:t>a</w:t>
      </w:r>
      <w:bookmarkStart w:id="0" w:name="_GoBack"/>
      <w:bookmarkEnd w:id="0"/>
      <w:r w:rsidRPr="00FF079E">
        <w:rPr>
          <w:rFonts w:ascii="Calibri" w:hAnsi="Calibri" w:cs="Calibri"/>
          <w:b/>
          <w:sz w:val="22"/>
          <w:szCs w:val="22"/>
        </w:rPr>
        <w:t>ntos</w:t>
      </w:r>
    </w:p>
    <w:p w:rsidR="00C25848" w:rsidRPr="00FF079E" w:rsidRDefault="00BC74CB" w:rsidP="00CB770A">
      <w:pPr>
        <w:jc w:val="both"/>
        <w:rPr>
          <w:rFonts w:ascii="Calibri" w:hAnsi="Calibri" w:cs="Calibri"/>
          <w:sz w:val="22"/>
          <w:szCs w:val="22"/>
        </w:rPr>
      </w:pPr>
      <w:r w:rsidRPr="00FF079E">
        <w:rPr>
          <w:rFonts w:ascii="Calibri" w:hAnsi="Calibri" w:cs="Calibri"/>
          <w:sz w:val="22"/>
          <w:szCs w:val="22"/>
        </w:rPr>
        <w:t xml:space="preserve">Representante da </w:t>
      </w:r>
      <w:r w:rsidR="009325E1" w:rsidRPr="00FF079E">
        <w:rPr>
          <w:rFonts w:ascii="Calibri" w:hAnsi="Calibri" w:cs="Calibri"/>
          <w:sz w:val="22"/>
          <w:szCs w:val="22"/>
        </w:rPr>
        <w:t>FAMATO</w:t>
      </w:r>
    </w:p>
    <w:p w:rsidR="00C25848" w:rsidRPr="00FF079E" w:rsidRDefault="009325E1" w:rsidP="00CB770A">
      <w:pPr>
        <w:jc w:val="both"/>
        <w:rPr>
          <w:rFonts w:ascii="Calibri" w:hAnsi="Calibri" w:cs="Calibri"/>
          <w:b/>
          <w:sz w:val="22"/>
          <w:szCs w:val="22"/>
        </w:rPr>
      </w:pPr>
      <w:r w:rsidRPr="00FF079E">
        <w:rPr>
          <w:rFonts w:ascii="Calibri" w:hAnsi="Calibri" w:cs="Calibri"/>
          <w:b/>
          <w:sz w:val="22"/>
          <w:szCs w:val="22"/>
        </w:rPr>
        <w:t xml:space="preserve">Francine Gomes </w:t>
      </w:r>
      <w:proofErr w:type="spellStart"/>
      <w:r w:rsidRPr="00FF079E">
        <w:rPr>
          <w:rFonts w:ascii="Calibri" w:hAnsi="Calibri" w:cs="Calibri"/>
          <w:b/>
          <w:sz w:val="22"/>
          <w:szCs w:val="22"/>
        </w:rPr>
        <w:t>Pavezi</w:t>
      </w:r>
      <w:proofErr w:type="spellEnd"/>
    </w:p>
    <w:p w:rsidR="00C25848" w:rsidRPr="00FF079E" w:rsidRDefault="00C25848" w:rsidP="00CB770A">
      <w:pPr>
        <w:jc w:val="both"/>
        <w:rPr>
          <w:rFonts w:ascii="Calibri" w:hAnsi="Calibri" w:cs="Calibri"/>
          <w:sz w:val="22"/>
          <w:szCs w:val="22"/>
        </w:rPr>
      </w:pPr>
      <w:r w:rsidRPr="00FF079E">
        <w:rPr>
          <w:rFonts w:ascii="Calibri" w:hAnsi="Calibri" w:cs="Calibri"/>
          <w:sz w:val="22"/>
          <w:szCs w:val="22"/>
        </w:rPr>
        <w:t>Rep</w:t>
      </w:r>
      <w:r w:rsidR="00BC74CB" w:rsidRPr="00FF079E">
        <w:rPr>
          <w:rFonts w:ascii="Calibri" w:hAnsi="Calibri" w:cs="Calibri"/>
          <w:sz w:val="22"/>
          <w:szCs w:val="22"/>
        </w:rPr>
        <w:t xml:space="preserve">resentante da </w:t>
      </w:r>
      <w:r w:rsidR="009325E1" w:rsidRPr="00FF079E">
        <w:rPr>
          <w:rFonts w:ascii="Calibri" w:hAnsi="Calibri" w:cs="Calibri"/>
          <w:sz w:val="22"/>
          <w:szCs w:val="22"/>
        </w:rPr>
        <w:t>Guardiões da Terra</w:t>
      </w:r>
    </w:p>
    <w:p w:rsidR="00C25848" w:rsidRPr="00FF079E" w:rsidRDefault="009325E1" w:rsidP="00CB770A">
      <w:pPr>
        <w:jc w:val="both"/>
        <w:rPr>
          <w:rFonts w:ascii="Calibri" w:hAnsi="Calibri" w:cs="Calibri"/>
          <w:b/>
          <w:sz w:val="22"/>
          <w:szCs w:val="22"/>
        </w:rPr>
      </w:pPr>
      <w:r w:rsidRPr="00FF079E">
        <w:rPr>
          <w:rFonts w:ascii="Calibri" w:hAnsi="Calibri" w:cs="Calibri"/>
          <w:b/>
          <w:sz w:val="22"/>
          <w:szCs w:val="22"/>
        </w:rPr>
        <w:t>Lucas Esteves dos Santos</w:t>
      </w:r>
    </w:p>
    <w:p w:rsidR="00FF079E" w:rsidRPr="00021383" w:rsidRDefault="00BC74CB" w:rsidP="00FF079E">
      <w:pPr>
        <w:jc w:val="both"/>
        <w:rPr>
          <w:rFonts w:ascii="Calibri" w:hAnsi="Calibri" w:cs="Calibri"/>
          <w:sz w:val="22"/>
          <w:szCs w:val="22"/>
        </w:rPr>
      </w:pPr>
      <w:r w:rsidRPr="00FF079E">
        <w:rPr>
          <w:rFonts w:ascii="Calibri" w:hAnsi="Calibri" w:cs="Calibri"/>
          <w:sz w:val="22"/>
          <w:szCs w:val="22"/>
        </w:rPr>
        <w:t>Representante d</w:t>
      </w:r>
      <w:r w:rsidR="00B85E9E">
        <w:rPr>
          <w:rFonts w:ascii="Calibri" w:hAnsi="Calibri" w:cs="Calibri"/>
          <w:sz w:val="22"/>
          <w:szCs w:val="22"/>
        </w:rPr>
        <w:t>o Instituto Caracol</w:t>
      </w:r>
    </w:p>
    <w:p w:rsidR="00CB770A" w:rsidRPr="00FF079E" w:rsidRDefault="00CB770A" w:rsidP="00CB770A">
      <w:pPr>
        <w:jc w:val="both"/>
        <w:rPr>
          <w:rFonts w:ascii="Calibri" w:hAnsi="Calibri" w:cs="Calibri"/>
          <w:sz w:val="22"/>
          <w:szCs w:val="22"/>
        </w:rPr>
      </w:pPr>
      <w:r w:rsidRPr="00FF079E">
        <w:rPr>
          <w:rFonts w:ascii="Calibri" w:hAnsi="Calibri" w:cs="Calibri"/>
          <w:sz w:val="22"/>
          <w:szCs w:val="22"/>
        </w:rPr>
        <w:t>Cuiabá,</w:t>
      </w:r>
      <w:r w:rsidR="005614B8" w:rsidRPr="00FF079E">
        <w:rPr>
          <w:rFonts w:ascii="Calibri" w:hAnsi="Calibri" w:cs="Calibri"/>
          <w:sz w:val="22"/>
          <w:szCs w:val="22"/>
        </w:rPr>
        <w:t xml:space="preserve"> 1</w:t>
      </w:r>
      <w:r w:rsidR="009325E1" w:rsidRPr="00FF079E">
        <w:rPr>
          <w:rFonts w:ascii="Calibri" w:hAnsi="Calibri" w:cs="Calibri"/>
          <w:sz w:val="22"/>
          <w:szCs w:val="22"/>
        </w:rPr>
        <w:t>8 de maio</w:t>
      </w:r>
      <w:r w:rsidR="00C25848" w:rsidRPr="00FF079E">
        <w:rPr>
          <w:rFonts w:ascii="Calibri" w:hAnsi="Calibri" w:cs="Calibri"/>
          <w:sz w:val="22"/>
          <w:szCs w:val="22"/>
        </w:rPr>
        <w:t xml:space="preserve"> de 2021</w:t>
      </w:r>
      <w:r w:rsidR="00AE0F4F" w:rsidRPr="00FF079E">
        <w:rPr>
          <w:rFonts w:ascii="Calibri" w:hAnsi="Calibri" w:cs="Calibri"/>
          <w:sz w:val="22"/>
          <w:szCs w:val="22"/>
        </w:rPr>
        <w:t>.</w:t>
      </w:r>
    </w:p>
    <w:p w:rsidR="009325E1" w:rsidRPr="00FF079E" w:rsidRDefault="009325E1" w:rsidP="00CB770A">
      <w:pPr>
        <w:jc w:val="both"/>
        <w:rPr>
          <w:rFonts w:ascii="Calibri" w:hAnsi="Calibri" w:cs="Calibri"/>
          <w:sz w:val="22"/>
          <w:szCs w:val="22"/>
        </w:rPr>
      </w:pPr>
    </w:p>
    <w:p w:rsidR="00CB770A" w:rsidRPr="00FF079E" w:rsidRDefault="009325E1" w:rsidP="00CB770A">
      <w:pPr>
        <w:jc w:val="both"/>
        <w:rPr>
          <w:rFonts w:ascii="Calibri" w:hAnsi="Calibri" w:cs="Calibri"/>
          <w:b/>
          <w:sz w:val="22"/>
          <w:szCs w:val="22"/>
        </w:rPr>
      </w:pPr>
      <w:proofErr w:type="spellStart"/>
      <w:r w:rsidRPr="00FF079E">
        <w:rPr>
          <w:rFonts w:ascii="Calibri" w:hAnsi="Calibri" w:cs="Calibri"/>
          <w:b/>
          <w:sz w:val="22"/>
          <w:szCs w:val="22"/>
        </w:rPr>
        <w:t>Ramilson</w:t>
      </w:r>
      <w:proofErr w:type="spellEnd"/>
      <w:r w:rsidRPr="00FF079E">
        <w:rPr>
          <w:rFonts w:ascii="Calibri" w:hAnsi="Calibri" w:cs="Calibri"/>
          <w:b/>
          <w:sz w:val="22"/>
          <w:szCs w:val="22"/>
        </w:rPr>
        <w:t xml:space="preserve"> Luiz Camargo Santiago</w:t>
      </w:r>
    </w:p>
    <w:p w:rsidR="00415090" w:rsidRPr="00FF079E" w:rsidRDefault="00CB770A" w:rsidP="00C10231">
      <w:pPr>
        <w:jc w:val="both"/>
        <w:rPr>
          <w:rFonts w:ascii="Calibri" w:hAnsi="Calibri" w:cs="Calibri"/>
          <w:b/>
          <w:sz w:val="22"/>
          <w:szCs w:val="22"/>
        </w:rPr>
      </w:pPr>
      <w:r w:rsidRPr="00FF079E">
        <w:rPr>
          <w:rFonts w:ascii="Calibri" w:hAnsi="Calibri" w:cs="Calibri"/>
          <w:b/>
          <w:sz w:val="22"/>
          <w:szCs w:val="22"/>
        </w:rPr>
        <w:t xml:space="preserve"> </w:t>
      </w:r>
      <w:r w:rsidR="005614B8" w:rsidRPr="00FF079E">
        <w:rPr>
          <w:rFonts w:ascii="Calibri" w:hAnsi="Calibri" w:cs="Calibri"/>
          <w:b/>
          <w:sz w:val="22"/>
          <w:szCs w:val="22"/>
        </w:rPr>
        <w:t xml:space="preserve">       Presidente da </w:t>
      </w:r>
      <w:r w:rsidR="00CB32D3">
        <w:rPr>
          <w:rFonts w:ascii="Calibri" w:hAnsi="Calibri" w:cs="Calibri"/>
          <w:b/>
          <w:sz w:val="22"/>
          <w:szCs w:val="22"/>
        </w:rPr>
        <w:t>1</w:t>
      </w:r>
      <w:r w:rsidRPr="00FF079E">
        <w:rPr>
          <w:rFonts w:ascii="Calibri" w:hAnsi="Calibri" w:cs="Calibri"/>
          <w:b/>
          <w:sz w:val="22"/>
          <w:szCs w:val="22"/>
        </w:rPr>
        <w:t>ª J.J.R.</w:t>
      </w:r>
    </w:p>
    <w:sectPr w:rsidR="00415090" w:rsidRPr="00FF079E"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A0"/>
    <w:rsid w:val="00010C89"/>
    <w:rsid w:val="00021383"/>
    <w:rsid w:val="0002362C"/>
    <w:rsid w:val="00053617"/>
    <w:rsid w:val="0006041D"/>
    <w:rsid w:val="00064698"/>
    <w:rsid w:val="00065325"/>
    <w:rsid w:val="000D6BBB"/>
    <w:rsid w:val="000E2616"/>
    <w:rsid w:val="000F14C4"/>
    <w:rsid w:val="00126829"/>
    <w:rsid w:val="0013745C"/>
    <w:rsid w:val="00163398"/>
    <w:rsid w:val="001B41C5"/>
    <w:rsid w:val="001B70F0"/>
    <w:rsid w:val="001D208A"/>
    <w:rsid w:val="001D3B89"/>
    <w:rsid w:val="002450C2"/>
    <w:rsid w:val="00245A9C"/>
    <w:rsid w:val="00296C1E"/>
    <w:rsid w:val="002D638D"/>
    <w:rsid w:val="002F3FCD"/>
    <w:rsid w:val="00337756"/>
    <w:rsid w:val="003446D4"/>
    <w:rsid w:val="0036361D"/>
    <w:rsid w:val="0036388D"/>
    <w:rsid w:val="00395779"/>
    <w:rsid w:val="003A5489"/>
    <w:rsid w:val="003D0B2B"/>
    <w:rsid w:val="00415090"/>
    <w:rsid w:val="00454602"/>
    <w:rsid w:val="00463E67"/>
    <w:rsid w:val="004734D5"/>
    <w:rsid w:val="004767A6"/>
    <w:rsid w:val="0048619D"/>
    <w:rsid w:val="00494594"/>
    <w:rsid w:val="004A2D73"/>
    <w:rsid w:val="004B03B9"/>
    <w:rsid w:val="00510988"/>
    <w:rsid w:val="00510CFC"/>
    <w:rsid w:val="00534701"/>
    <w:rsid w:val="005455F6"/>
    <w:rsid w:val="005614B8"/>
    <w:rsid w:val="0058367A"/>
    <w:rsid w:val="00587CCB"/>
    <w:rsid w:val="005A658A"/>
    <w:rsid w:val="005B4957"/>
    <w:rsid w:val="00664F10"/>
    <w:rsid w:val="00681BB2"/>
    <w:rsid w:val="006F1B7C"/>
    <w:rsid w:val="006F6EE3"/>
    <w:rsid w:val="00707B29"/>
    <w:rsid w:val="00733BF4"/>
    <w:rsid w:val="007369B2"/>
    <w:rsid w:val="00746BC5"/>
    <w:rsid w:val="00786006"/>
    <w:rsid w:val="007B4262"/>
    <w:rsid w:val="008718CE"/>
    <w:rsid w:val="00875870"/>
    <w:rsid w:val="008853D0"/>
    <w:rsid w:val="0089516C"/>
    <w:rsid w:val="008A0B7A"/>
    <w:rsid w:val="008B5D37"/>
    <w:rsid w:val="008C0572"/>
    <w:rsid w:val="008C6389"/>
    <w:rsid w:val="009325E1"/>
    <w:rsid w:val="00966CB5"/>
    <w:rsid w:val="009B1E98"/>
    <w:rsid w:val="009E710D"/>
    <w:rsid w:val="00A03904"/>
    <w:rsid w:val="00A32965"/>
    <w:rsid w:val="00A86B1F"/>
    <w:rsid w:val="00AA7BF5"/>
    <w:rsid w:val="00AB05AF"/>
    <w:rsid w:val="00AC2C35"/>
    <w:rsid w:val="00AE0F4F"/>
    <w:rsid w:val="00AE1F16"/>
    <w:rsid w:val="00AE7DC7"/>
    <w:rsid w:val="00B039ED"/>
    <w:rsid w:val="00B135B4"/>
    <w:rsid w:val="00B13FD2"/>
    <w:rsid w:val="00B60D3B"/>
    <w:rsid w:val="00B85E9E"/>
    <w:rsid w:val="00BC74CB"/>
    <w:rsid w:val="00BD287A"/>
    <w:rsid w:val="00C10231"/>
    <w:rsid w:val="00C1305E"/>
    <w:rsid w:val="00C25848"/>
    <w:rsid w:val="00C379B5"/>
    <w:rsid w:val="00C45E59"/>
    <w:rsid w:val="00C60BAD"/>
    <w:rsid w:val="00CB025B"/>
    <w:rsid w:val="00CB32D3"/>
    <w:rsid w:val="00CB770A"/>
    <w:rsid w:val="00CC388F"/>
    <w:rsid w:val="00D45785"/>
    <w:rsid w:val="00D71A6C"/>
    <w:rsid w:val="00D74DCB"/>
    <w:rsid w:val="00D77EAD"/>
    <w:rsid w:val="00DE3978"/>
    <w:rsid w:val="00DF0573"/>
    <w:rsid w:val="00E10642"/>
    <w:rsid w:val="00E2151D"/>
    <w:rsid w:val="00E3035C"/>
    <w:rsid w:val="00E318CB"/>
    <w:rsid w:val="00E366D2"/>
    <w:rsid w:val="00E544F8"/>
    <w:rsid w:val="00EA1E8A"/>
    <w:rsid w:val="00EB4E20"/>
    <w:rsid w:val="00EF5BF6"/>
    <w:rsid w:val="00F31900"/>
    <w:rsid w:val="00F42307"/>
    <w:rsid w:val="00FA5620"/>
    <w:rsid w:val="00FC0C58"/>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3B04"/>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454602"/>
    <w:rPr>
      <w:rFonts w:ascii="Segoe UI" w:hAnsi="Segoe UI" w:cs="Segoe UI"/>
      <w:sz w:val="18"/>
      <w:szCs w:val="18"/>
    </w:rPr>
  </w:style>
  <w:style w:type="character" w:customStyle="1" w:styleId="TextodebaloChar">
    <w:name w:val="Texto de balão Char"/>
    <w:basedOn w:val="Fontepargpadro"/>
    <w:link w:val="Textodebalo"/>
    <w:uiPriority w:val="99"/>
    <w:semiHidden/>
    <w:rsid w:val="0045460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5B92-90A3-4258-AAC1-5CDCEF7D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444</Words>
  <Characters>2399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24</cp:revision>
  <dcterms:created xsi:type="dcterms:W3CDTF">2021-05-21T14:08:00Z</dcterms:created>
  <dcterms:modified xsi:type="dcterms:W3CDTF">2021-05-27T13:47:00Z</dcterms:modified>
</cp:coreProperties>
</file>